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506CF" w14:textId="57262639" w:rsidR="0030535F" w:rsidRDefault="0030535F" w:rsidP="00917A47">
      <w:pPr>
        <w:jc w:val="center"/>
        <w:rPr>
          <w:b/>
          <w:sz w:val="32"/>
        </w:rPr>
      </w:pPr>
      <w:r w:rsidRPr="00917A47">
        <w:rPr>
          <w:b/>
          <w:sz w:val="32"/>
        </w:rPr>
        <w:t>Oznámení o stavební činnosti</w:t>
      </w:r>
    </w:p>
    <w:p w14:paraId="46EEC09B" w14:textId="7B5D96F5" w:rsidR="00E63864" w:rsidRPr="00917A47" w:rsidRDefault="00917A47" w:rsidP="00785E19">
      <w:pPr>
        <w:jc w:val="center"/>
      </w:pPr>
      <w:r>
        <w:t>dle ustanovení § 22 odst. 2 zákona</w:t>
      </w:r>
      <w:bookmarkStart w:id="0" w:name="_GoBack"/>
      <w:bookmarkEnd w:id="0"/>
      <w:r>
        <w:t xml:space="preserve"> č. 20/1987 Sb., o státní památkové péči, v znění pozdějších předpisů</w:t>
      </w:r>
    </w:p>
    <w:tbl>
      <w:tblPr>
        <w:tblStyle w:val="Mkatabulky"/>
        <w:tblpPr w:leftFromText="141" w:rightFromText="141" w:vertAnchor="text" w:horzAnchor="margin" w:tblpY="188"/>
        <w:tblW w:w="10397" w:type="dxa"/>
        <w:tblLook w:val="04A0" w:firstRow="1" w:lastRow="0" w:firstColumn="1" w:lastColumn="0" w:noHBand="0" w:noVBand="1"/>
      </w:tblPr>
      <w:tblGrid>
        <w:gridCol w:w="5198"/>
        <w:gridCol w:w="5199"/>
      </w:tblGrid>
      <w:tr w:rsidR="00917A47" w:rsidRPr="00E82F9F" w14:paraId="37DF9AFF" w14:textId="77777777" w:rsidTr="00E63864">
        <w:tc>
          <w:tcPr>
            <w:tcW w:w="10397" w:type="dxa"/>
            <w:gridSpan w:val="2"/>
            <w:tcBorders>
              <w:bottom w:val="single" w:sz="4" w:space="0" w:color="auto"/>
            </w:tcBorders>
          </w:tcPr>
          <w:p w14:paraId="784CDDA2" w14:textId="12D2F374" w:rsidR="00917A47" w:rsidRPr="00E82F9F" w:rsidRDefault="00917A47" w:rsidP="00E82F9F">
            <w:pPr>
              <w:jc w:val="center"/>
              <w:rPr>
                <w:b/>
                <w:sz w:val="28"/>
              </w:rPr>
            </w:pPr>
            <w:r w:rsidRPr="00E82F9F">
              <w:rPr>
                <w:b/>
                <w:sz w:val="28"/>
              </w:rPr>
              <w:t>Stavebník / Původce činnosti</w:t>
            </w:r>
          </w:p>
        </w:tc>
      </w:tr>
      <w:tr w:rsidR="00917A47" w:rsidRPr="00E82F9F" w14:paraId="143900A4" w14:textId="77777777" w:rsidTr="00E63864">
        <w:trPr>
          <w:trHeight w:val="1050"/>
        </w:trPr>
        <w:tc>
          <w:tcPr>
            <w:tcW w:w="10397" w:type="dxa"/>
            <w:gridSpan w:val="2"/>
            <w:tcBorders>
              <w:bottom w:val="nil"/>
            </w:tcBorders>
          </w:tcPr>
          <w:p w14:paraId="656A8A99" w14:textId="7600F15C" w:rsidR="00917A47" w:rsidRDefault="00917A47" w:rsidP="00E82F9F">
            <w:pPr>
              <w:rPr>
                <w:b/>
              </w:rPr>
            </w:pPr>
            <w:r w:rsidRPr="00917A47">
              <w:rPr>
                <w:b/>
              </w:rPr>
              <w:t>Název/Jméno</w:t>
            </w:r>
            <w:r w:rsidR="00785E19">
              <w:rPr>
                <w:b/>
              </w:rPr>
              <w:t>:</w:t>
            </w:r>
          </w:p>
          <w:p w14:paraId="39AB7518" w14:textId="77777777" w:rsidR="00E63864" w:rsidRPr="00917A47" w:rsidRDefault="00E63864" w:rsidP="00E82F9F">
            <w:pPr>
              <w:rPr>
                <w:b/>
              </w:rPr>
            </w:pPr>
          </w:p>
          <w:p w14:paraId="4353FDBA" w14:textId="77777777" w:rsidR="00917A47" w:rsidRPr="00917A47" w:rsidRDefault="00917A47" w:rsidP="00E82F9F">
            <w:pPr>
              <w:rPr>
                <w:b/>
              </w:rPr>
            </w:pPr>
          </w:p>
          <w:p w14:paraId="1EB606CA" w14:textId="14FB002D" w:rsidR="00917A47" w:rsidRDefault="00917A47" w:rsidP="00E63864">
            <w:pPr>
              <w:rPr>
                <w:b/>
              </w:rPr>
            </w:pPr>
            <w:r w:rsidRPr="00917A47">
              <w:rPr>
                <w:b/>
              </w:rPr>
              <w:t>Adresa</w:t>
            </w:r>
            <w:r w:rsidR="00785E19">
              <w:rPr>
                <w:b/>
              </w:rPr>
              <w:t>:</w:t>
            </w:r>
          </w:p>
          <w:p w14:paraId="6C97AB6E" w14:textId="77777777" w:rsidR="00E63864" w:rsidRDefault="00E63864" w:rsidP="00E63864">
            <w:pPr>
              <w:rPr>
                <w:b/>
              </w:rPr>
            </w:pPr>
          </w:p>
          <w:p w14:paraId="62DB5AD8" w14:textId="3AF538FA" w:rsidR="00E63864" w:rsidRPr="00917A47" w:rsidRDefault="00E63864" w:rsidP="00E63864">
            <w:pPr>
              <w:rPr>
                <w:b/>
                <w:sz w:val="28"/>
              </w:rPr>
            </w:pPr>
          </w:p>
        </w:tc>
      </w:tr>
      <w:tr w:rsidR="00E63864" w:rsidRPr="00E82F9F" w14:paraId="4E835A96" w14:textId="77777777" w:rsidTr="00E63864">
        <w:trPr>
          <w:trHeight w:val="368"/>
        </w:trPr>
        <w:tc>
          <w:tcPr>
            <w:tcW w:w="5198" w:type="dxa"/>
            <w:tcBorders>
              <w:top w:val="nil"/>
              <w:right w:val="nil"/>
            </w:tcBorders>
          </w:tcPr>
          <w:p w14:paraId="723EB408" w14:textId="08511565" w:rsidR="00E63864" w:rsidRDefault="00E63864" w:rsidP="00E63864">
            <w:pPr>
              <w:rPr>
                <w:b/>
              </w:rPr>
            </w:pPr>
            <w:r w:rsidRPr="00917A47">
              <w:rPr>
                <w:b/>
              </w:rPr>
              <w:t>E-mail</w:t>
            </w:r>
            <w:r w:rsidR="00785E19">
              <w:rPr>
                <w:b/>
              </w:rPr>
              <w:t>:</w:t>
            </w:r>
          </w:p>
          <w:p w14:paraId="384B5F8C" w14:textId="4565ECEA" w:rsidR="00E63864" w:rsidRDefault="00E63864" w:rsidP="00E63864">
            <w:pPr>
              <w:rPr>
                <w:b/>
              </w:rPr>
            </w:pPr>
          </w:p>
        </w:tc>
        <w:tc>
          <w:tcPr>
            <w:tcW w:w="5199" w:type="dxa"/>
            <w:tcBorders>
              <w:top w:val="nil"/>
              <w:left w:val="nil"/>
            </w:tcBorders>
          </w:tcPr>
          <w:p w14:paraId="79A87452" w14:textId="658CF16B" w:rsidR="00E63864" w:rsidRDefault="00E63864" w:rsidP="00E82F9F">
            <w:pPr>
              <w:rPr>
                <w:b/>
              </w:rPr>
            </w:pPr>
            <w:r w:rsidRPr="00917A47">
              <w:rPr>
                <w:b/>
              </w:rPr>
              <w:t>Tel.</w:t>
            </w:r>
            <w:r w:rsidR="00785E19">
              <w:rPr>
                <w:b/>
              </w:rPr>
              <w:t>:</w:t>
            </w:r>
          </w:p>
        </w:tc>
      </w:tr>
      <w:tr w:rsidR="00917A47" w:rsidRPr="00E82F9F" w14:paraId="5FEFFA8B" w14:textId="77777777" w:rsidTr="00E63864">
        <w:tc>
          <w:tcPr>
            <w:tcW w:w="10397" w:type="dxa"/>
            <w:gridSpan w:val="2"/>
            <w:tcBorders>
              <w:bottom w:val="single" w:sz="4" w:space="0" w:color="auto"/>
            </w:tcBorders>
          </w:tcPr>
          <w:p w14:paraId="1A9EFA2B" w14:textId="476D9470" w:rsidR="00917A47" w:rsidRPr="00917A47" w:rsidRDefault="00917A47" w:rsidP="00917A47">
            <w:pPr>
              <w:jc w:val="center"/>
              <w:rPr>
                <w:b/>
              </w:rPr>
            </w:pPr>
            <w:r w:rsidRPr="00E82F9F">
              <w:rPr>
                <w:b/>
                <w:sz w:val="28"/>
              </w:rPr>
              <w:t>Zástupce</w:t>
            </w:r>
            <w:r w:rsidR="00BB7612">
              <w:rPr>
                <w:b/>
                <w:sz w:val="28"/>
              </w:rPr>
              <w:t xml:space="preserve"> stavebníka</w:t>
            </w:r>
          </w:p>
        </w:tc>
      </w:tr>
      <w:tr w:rsidR="00917A47" w:rsidRPr="00E82F9F" w14:paraId="20BD19C1" w14:textId="77777777" w:rsidTr="00E63864">
        <w:trPr>
          <w:trHeight w:val="1320"/>
        </w:trPr>
        <w:tc>
          <w:tcPr>
            <w:tcW w:w="10397" w:type="dxa"/>
            <w:gridSpan w:val="2"/>
            <w:tcBorders>
              <w:bottom w:val="nil"/>
            </w:tcBorders>
          </w:tcPr>
          <w:p w14:paraId="7809EAD7" w14:textId="72016541" w:rsidR="00917A47" w:rsidRDefault="00917A47" w:rsidP="00917A47">
            <w:pPr>
              <w:rPr>
                <w:b/>
              </w:rPr>
            </w:pPr>
            <w:r w:rsidRPr="00917A47">
              <w:rPr>
                <w:b/>
              </w:rPr>
              <w:t>Název/Jméno</w:t>
            </w:r>
            <w:r w:rsidR="00785E19">
              <w:rPr>
                <w:b/>
              </w:rPr>
              <w:t>:</w:t>
            </w:r>
          </w:p>
          <w:p w14:paraId="40F88E55" w14:textId="77777777" w:rsidR="00E63864" w:rsidRPr="00917A47" w:rsidRDefault="00E63864" w:rsidP="00917A47">
            <w:pPr>
              <w:rPr>
                <w:b/>
              </w:rPr>
            </w:pPr>
          </w:p>
          <w:p w14:paraId="2F83239B" w14:textId="77777777" w:rsidR="00917A47" w:rsidRPr="00917A47" w:rsidRDefault="00917A47" w:rsidP="00917A47">
            <w:pPr>
              <w:rPr>
                <w:b/>
              </w:rPr>
            </w:pPr>
          </w:p>
          <w:p w14:paraId="54F9C18E" w14:textId="5BDA4936" w:rsidR="00917A47" w:rsidRDefault="00917A47" w:rsidP="00917A47">
            <w:pPr>
              <w:rPr>
                <w:b/>
              </w:rPr>
            </w:pPr>
            <w:r w:rsidRPr="00917A47">
              <w:rPr>
                <w:b/>
              </w:rPr>
              <w:t>Adresa</w:t>
            </w:r>
            <w:r w:rsidR="00785E19">
              <w:rPr>
                <w:b/>
              </w:rPr>
              <w:t>:</w:t>
            </w:r>
          </w:p>
          <w:p w14:paraId="7AAE0F0B" w14:textId="77777777" w:rsidR="00785E19" w:rsidRPr="00917A47" w:rsidRDefault="00785E19" w:rsidP="00917A47">
            <w:pPr>
              <w:rPr>
                <w:b/>
              </w:rPr>
            </w:pPr>
          </w:p>
          <w:p w14:paraId="6796D6D8" w14:textId="6F85CFC5" w:rsidR="00917A47" w:rsidRPr="00917A47" w:rsidRDefault="00917A47" w:rsidP="00E63864"/>
        </w:tc>
      </w:tr>
      <w:tr w:rsidR="00E63864" w:rsidRPr="00E82F9F" w14:paraId="25D97A03" w14:textId="77777777" w:rsidTr="00E63864">
        <w:trPr>
          <w:trHeight w:val="373"/>
        </w:trPr>
        <w:tc>
          <w:tcPr>
            <w:tcW w:w="5198" w:type="dxa"/>
            <w:tcBorders>
              <w:top w:val="nil"/>
              <w:right w:val="nil"/>
            </w:tcBorders>
          </w:tcPr>
          <w:p w14:paraId="72F8AEA6" w14:textId="144E9522" w:rsidR="00E63864" w:rsidRDefault="00E63864" w:rsidP="00E63864">
            <w:pPr>
              <w:rPr>
                <w:b/>
              </w:rPr>
            </w:pPr>
            <w:r w:rsidRPr="00917A47">
              <w:rPr>
                <w:b/>
              </w:rPr>
              <w:t>E-mail</w:t>
            </w:r>
            <w:r w:rsidR="00785E19">
              <w:rPr>
                <w:b/>
              </w:rPr>
              <w:t>:</w:t>
            </w:r>
          </w:p>
          <w:p w14:paraId="7EE8C76F" w14:textId="49C057E4" w:rsidR="00E63864" w:rsidRPr="00917A47" w:rsidRDefault="00E63864" w:rsidP="00E63864">
            <w:pPr>
              <w:rPr>
                <w:b/>
              </w:rPr>
            </w:pPr>
          </w:p>
        </w:tc>
        <w:tc>
          <w:tcPr>
            <w:tcW w:w="5199" w:type="dxa"/>
            <w:tcBorders>
              <w:top w:val="nil"/>
              <w:left w:val="nil"/>
            </w:tcBorders>
          </w:tcPr>
          <w:p w14:paraId="09F20C96" w14:textId="3B4B2A39" w:rsidR="00E63864" w:rsidRDefault="00E63864" w:rsidP="00917A47">
            <w:pPr>
              <w:rPr>
                <w:b/>
              </w:rPr>
            </w:pPr>
            <w:r w:rsidRPr="00917A47">
              <w:rPr>
                <w:b/>
              </w:rPr>
              <w:t>Tel.</w:t>
            </w:r>
            <w:r w:rsidR="00785E19">
              <w:rPr>
                <w:b/>
              </w:rPr>
              <w:t>:</w:t>
            </w:r>
          </w:p>
        </w:tc>
      </w:tr>
      <w:tr w:rsidR="00E82F9F" w:rsidRPr="00E82F9F" w14:paraId="75691B51" w14:textId="77777777" w:rsidTr="00E82F9F">
        <w:tc>
          <w:tcPr>
            <w:tcW w:w="10397" w:type="dxa"/>
            <w:gridSpan w:val="2"/>
          </w:tcPr>
          <w:p w14:paraId="69DA43D4" w14:textId="37B28978" w:rsidR="00E82F9F" w:rsidRPr="007B5F6C" w:rsidRDefault="00E82F9F" w:rsidP="00E82F9F">
            <w:pPr>
              <w:jc w:val="center"/>
              <w:rPr>
                <w:i/>
                <w:sz w:val="22"/>
              </w:rPr>
            </w:pPr>
            <w:r w:rsidRPr="007B5F6C">
              <w:rPr>
                <w:i/>
                <w:sz w:val="22"/>
              </w:rPr>
              <w:t>Na e-mail je zasíláno potvrzení o splnění oznamovací povinnosti. Uveďte alespoň jeden</w:t>
            </w:r>
            <w:r w:rsidR="007B5F6C" w:rsidRPr="007B5F6C">
              <w:rPr>
                <w:i/>
                <w:sz w:val="22"/>
              </w:rPr>
              <w:t>.</w:t>
            </w:r>
          </w:p>
        </w:tc>
      </w:tr>
    </w:tbl>
    <w:p w14:paraId="7BEB649E" w14:textId="77777777" w:rsidR="00E63864" w:rsidRDefault="00E63864" w:rsidP="0030535F"/>
    <w:tbl>
      <w:tblPr>
        <w:tblStyle w:val="Mkatabulky"/>
        <w:tblpPr w:leftFromText="141" w:rightFromText="141" w:vertAnchor="text" w:horzAnchor="margin" w:tblpY="3"/>
        <w:tblW w:w="10397" w:type="dxa"/>
        <w:tblLook w:val="04A0" w:firstRow="1" w:lastRow="0" w:firstColumn="1" w:lastColumn="0" w:noHBand="0" w:noVBand="1"/>
      </w:tblPr>
      <w:tblGrid>
        <w:gridCol w:w="5198"/>
        <w:gridCol w:w="36"/>
        <w:gridCol w:w="5163"/>
      </w:tblGrid>
      <w:tr w:rsidR="00917A47" w:rsidRPr="00E82F9F" w14:paraId="4B6468D7" w14:textId="77777777" w:rsidTr="00917A47">
        <w:trPr>
          <w:trHeight w:val="1260"/>
        </w:trPr>
        <w:tc>
          <w:tcPr>
            <w:tcW w:w="10397" w:type="dxa"/>
            <w:gridSpan w:val="3"/>
          </w:tcPr>
          <w:p w14:paraId="2D7DBA64" w14:textId="4EC78403" w:rsidR="00917A47" w:rsidRPr="00E82F9F" w:rsidRDefault="00917A47" w:rsidP="00917A47">
            <w:pPr>
              <w:rPr>
                <w:b/>
                <w:sz w:val="28"/>
              </w:rPr>
            </w:pPr>
            <w:r w:rsidRPr="00E82F9F">
              <w:rPr>
                <w:b/>
                <w:sz w:val="28"/>
              </w:rPr>
              <w:t>Název stavby nebo popis jiné činnosti</w:t>
            </w:r>
            <w:r w:rsidR="00785E19">
              <w:rPr>
                <w:b/>
                <w:sz w:val="28"/>
              </w:rPr>
              <w:t>:</w:t>
            </w:r>
          </w:p>
        </w:tc>
      </w:tr>
      <w:tr w:rsidR="00917A47" w:rsidRPr="00E82F9F" w14:paraId="62CD75BA" w14:textId="77777777" w:rsidTr="000258FF">
        <w:tc>
          <w:tcPr>
            <w:tcW w:w="5234" w:type="dxa"/>
            <w:gridSpan w:val="2"/>
          </w:tcPr>
          <w:p w14:paraId="338CB201" w14:textId="29AD997C" w:rsidR="00917A47" w:rsidRPr="00917A47" w:rsidRDefault="00917A47" w:rsidP="00E82F9F">
            <w:pPr>
              <w:rPr>
                <w:b/>
              </w:rPr>
            </w:pPr>
            <w:r w:rsidRPr="00917A47">
              <w:rPr>
                <w:b/>
              </w:rPr>
              <w:t>Katastrální území</w:t>
            </w:r>
            <w:r w:rsidR="00785E19">
              <w:rPr>
                <w:b/>
              </w:rPr>
              <w:t>:</w:t>
            </w:r>
          </w:p>
          <w:p w14:paraId="558EFAFE" w14:textId="77777777" w:rsidR="00917A47" w:rsidRDefault="00917A47" w:rsidP="00E82F9F">
            <w:pPr>
              <w:rPr>
                <w:b/>
              </w:rPr>
            </w:pPr>
          </w:p>
          <w:p w14:paraId="734D32E6" w14:textId="77777777" w:rsidR="00917A47" w:rsidRDefault="00917A47" w:rsidP="00E82F9F">
            <w:pPr>
              <w:rPr>
                <w:b/>
              </w:rPr>
            </w:pPr>
          </w:p>
          <w:p w14:paraId="70746864" w14:textId="7E4933DF" w:rsidR="00917A47" w:rsidRPr="00917A47" w:rsidRDefault="00917A47" w:rsidP="00E82F9F">
            <w:pPr>
              <w:rPr>
                <w:b/>
              </w:rPr>
            </w:pPr>
          </w:p>
        </w:tc>
        <w:tc>
          <w:tcPr>
            <w:tcW w:w="5163" w:type="dxa"/>
          </w:tcPr>
          <w:p w14:paraId="6E3ADA16" w14:textId="2D5429AF" w:rsidR="00917A47" w:rsidRPr="00917A47" w:rsidRDefault="00917A47" w:rsidP="00E82F9F">
            <w:pPr>
              <w:rPr>
                <w:b/>
              </w:rPr>
            </w:pPr>
            <w:r w:rsidRPr="00917A47">
              <w:rPr>
                <w:b/>
              </w:rPr>
              <w:t>Okres</w:t>
            </w:r>
            <w:r w:rsidR="00785E19">
              <w:rPr>
                <w:b/>
              </w:rPr>
              <w:t>:</w:t>
            </w:r>
          </w:p>
        </w:tc>
      </w:tr>
      <w:tr w:rsidR="00917A47" w:rsidRPr="00E82F9F" w14:paraId="11DB2F99" w14:textId="77777777" w:rsidTr="003A430B">
        <w:tc>
          <w:tcPr>
            <w:tcW w:w="10397" w:type="dxa"/>
            <w:gridSpan w:val="3"/>
          </w:tcPr>
          <w:p w14:paraId="2D17C5DC" w14:textId="7F1BA6F5" w:rsidR="00917A47" w:rsidRPr="00785E19" w:rsidRDefault="00917A47" w:rsidP="00E82F9F">
            <w:r w:rsidRPr="00917A47">
              <w:rPr>
                <w:b/>
              </w:rPr>
              <w:t>Parcelní čísla</w:t>
            </w:r>
            <w:r w:rsidR="00785E19">
              <w:rPr>
                <w:b/>
              </w:rPr>
              <w:t xml:space="preserve"> </w:t>
            </w:r>
            <w:r w:rsidR="00785E19">
              <w:t>(lze také připojit část projektové dokumentace – katastrální mapu apod.)</w:t>
            </w:r>
          </w:p>
          <w:p w14:paraId="0C3448AE" w14:textId="77777777" w:rsidR="00917A47" w:rsidRPr="00917A47" w:rsidRDefault="00917A47" w:rsidP="00E82F9F">
            <w:pPr>
              <w:rPr>
                <w:b/>
              </w:rPr>
            </w:pPr>
          </w:p>
          <w:p w14:paraId="74A53445" w14:textId="77777777" w:rsidR="00917A47" w:rsidRPr="00917A47" w:rsidRDefault="00917A47" w:rsidP="00E82F9F">
            <w:pPr>
              <w:rPr>
                <w:b/>
              </w:rPr>
            </w:pPr>
          </w:p>
          <w:p w14:paraId="13968E3B" w14:textId="239DB744" w:rsidR="00785E19" w:rsidRPr="00917A47" w:rsidRDefault="00785E19" w:rsidP="00E82F9F">
            <w:pPr>
              <w:rPr>
                <w:b/>
              </w:rPr>
            </w:pPr>
          </w:p>
        </w:tc>
      </w:tr>
      <w:tr w:rsidR="00917A47" w:rsidRPr="00E82F9F" w14:paraId="75E98D24" w14:textId="77777777" w:rsidTr="00425C66">
        <w:tc>
          <w:tcPr>
            <w:tcW w:w="10397" w:type="dxa"/>
            <w:gridSpan w:val="3"/>
          </w:tcPr>
          <w:p w14:paraId="1E7B3C3B" w14:textId="67E4D2AF" w:rsidR="00917A47" w:rsidRPr="00E63864" w:rsidRDefault="00917A47" w:rsidP="00E82F9F">
            <w:pPr>
              <w:rPr>
                <w:b/>
                <w:sz w:val="28"/>
              </w:rPr>
            </w:pPr>
            <w:r w:rsidRPr="00E63864">
              <w:rPr>
                <w:b/>
                <w:sz w:val="28"/>
              </w:rPr>
              <w:t xml:space="preserve">DATUM PLÁNOVANÉHO ZAHÁJENÍ: </w:t>
            </w:r>
          </w:p>
          <w:p w14:paraId="470DC273" w14:textId="0BEED1F4" w:rsidR="00917A47" w:rsidRPr="00785E19" w:rsidRDefault="00917A47" w:rsidP="00E82F9F">
            <w:pPr>
              <w:rPr>
                <w:b/>
                <w:sz w:val="26"/>
                <w:szCs w:val="26"/>
              </w:rPr>
            </w:pPr>
            <w:r w:rsidRPr="00E63864">
              <w:rPr>
                <w:b/>
                <w:sz w:val="26"/>
                <w:szCs w:val="26"/>
              </w:rPr>
              <w:t>(s přesností alespoň na měsíc)</w:t>
            </w:r>
          </w:p>
        </w:tc>
      </w:tr>
      <w:tr w:rsidR="00E82F9F" w:rsidRPr="00E82F9F" w14:paraId="5F0C4F9C" w14:textId="77777777" w:rsidTr="007B5F6C">
        <w:tc>
          <w:tcPr>
            <w:tcW w:w="10397" w:type="dxa"/>
            <w:gridSpan w:val="3"/>
            <w:tcBorders>
              <w:bottom w:val="single" w:sz="4" w:space="0" w:color="auto"/>
            </w:tcBorders>
          </w:tcPr>
          <w:p w14:paraId="1BD89657" w14:textId="587FBF1D" w:rsidR="00E82F9F" w:rsidRPr="00917A47" w:rsidRDefault="00E82F9F" w:rsidP="00E82F9F">
            <w:pPr>
              <w:jc w:val="center"/>
              <w:rPr>
                <w:b/>
                <w:i/>
              </w:rPr>
            </w:pPr>
            <w:r w:rsidRPr="00917A47">
              <w:rPr>
                <w:i/>
              </w:rPr>
              <w:t>Bez známého data zahájení nelze zabezpečit provedení záchranného archeologického výzkumu.</w:t>
            </w:r>
            <w:r w:rsidRPr="00917A47">
              <w:rPr>
                <w:b/>
                <w:i/>
              </w:rPr>
              <w:t xml:space="preserve"> Při neuvedení data </w:t>
            </w:r>
            <w:r w:rsidRPr="00E63864">
              <w:rPr>
                <w:b/>
                <w:i/>
                <w:u w:val="single"/>
              </w:rPr>
              <w:t>s přesností na měsíc</w:t>
            </w:r>
            <w:r w:rsidRPr="00917A47">
              <w:rPr>
                <w:b/>
                <w:i/>
              </w:rPr>
              <w:t xml:space="preserve"> proto nebude podání evidováno jako oznámení o stavební činnosti. </w:t>
            </w:r>
            <w:r w:rsidRPr="00917A47">
              <w:rPr>
                <w:i/>
              </w:rPr>
              <w:t xml:space="preserve">Stavebník obdrží pouze informace o povaze </w:t>
            </w:r>
            <w:r w:rsidR="00E63864">
              <w:rPr>
                <w:i/>
              </w:rPr>
              <w:t xml:space="preserve">dotčeného </w:t>
            </w:r>
            <w:r w:rsidR="00BB7612">
              <w:rPr>
                <w:i/>
              </w:rPr>
              <w:t>území a pokyny pro další postup.</w:t>
            </w:r>
          </w:p>
        </w:tc>
      </w:tr>
      <w:tr w:rsidR="00785E19" w:rsidRPr="00E82F9F" w14:paraId="444BCAD9" w14:textId="77777777" w:rsidTr="007B5F6C">
        <w:tc>
          <w:tcPr>
            <w:tcW w:w="5198" w:type="dxa"/>
            <w:tcBorders>
              <w:left w:val="nil"/>
              <w:bottom w:val="nil"/>
              <w:right w:val="nil"/>
            </w:tcBorders>
          </w:tcPr>
          <w:p w14:paraId="3E93FDDD" w14:textId="77777777" w:rsidR="007B5F6C" w:rsidRDefault="007B5F6C" w:rsidP="00785E19">
            <w:pPr>
              <w:rPr>
                <w:i/>
              </w:rPr>
            </w:pPr>
          </w:p>
          <w:p w14:paraId="4843313C" w14:textId="77777777" w:rsidR="00EF61AC" w:rsidRDefault="00EF61AC" w:rsidP="00785E19">
            <w:pPr>
              <w:rPr>
                <w:i/>
              </w:rPr>
            </w:pPr>
          </w:p>
          <w:p w14:paraId="494F8E0F" w14:textId="4C508676" w:rsidR="00785E19" w:rsidRPr="00785E19" w:rsidRDefault="00785E19" w:rsidP="00785E19">
            <w:pPr>
              <w:rPr>
                <w:i/>
              </w:rPr>
            </w:pPr>
            <w:r w:rsidRPr="00785E19">
              <w:rPr>
                <w:i/>
              </w:rPr>
              <w:t>Datum oznámení:</w:t>
            </w:r>
          </w:p>
        </w:tc>
        <w:tc>
          <w:tcPr>
            <w:tcW w:w="5199" w:type="dxa"/>
            <w:gridSpan w:val="2"/>
            <w:tcBorders>
              <w:left w:val="nil"/>
              <w:bottom w:val="nil"/>
              <w:right w:val="nil"/>
            </w:tcBorders>
          </w:tcPr>
          <w:p w14:paraId="13061016" w14:textId="77777777" w:rsidR="007B5F6C" w:rsidRDefault="007B5F6C" w:rsidP="00785E19">
            <w:pPr>
              <w:rPr>
                <w:i/>
              </w:rPr>
            </w:pPr>
          </w:p>
          <w:p w14:paraId="6E295666" w14:textId="77777777" w:rsidR="00EF61AC" w:rsidRDefault="00EF61AC" w:rsidP="00785E19">
            <w:pPr>
              <w:rPr>
                <w:i/>
              </w:rPr>
            </w:pPr>
          </w:p>
          <w:p w14:paraId="5A09C808" w14:textId="0D5568F1" w:rsidR="00785E19" w:rsidRPr="00917A47" w:rsidRDefault="00785E19" w:rsidP="00785E19">
            <w:pPr>
              <w:rPr>
                <w:i/>
              </w:rPr>
            </w:pPr>
            <w:r>
              <w:rPr>
                <w:i/>
              </w:rPr>
              <w:t>Podpis</w:t>
            </w:r>
            <w:r w:rsidR="00EF61AC">
              <w:rPr>
                <w:i/>
              </w:rPr>
              <w:t>:</w:t>
            </w:r>
          </w:p>
        </w:tc>
      </w:tr>
    </w:tbl>
    <w:p w14:paraId="1CDDE99B" w14:textId="32A189ED" w:rsidR="00E82F9F" w:rsidRPr="0030535F" w:rsidRDefault="00E82F9F" w:rsidP="0030535F"/>
    <w:sectPr w:rsidR="00E82F9F" w:rsidRPr="0030535F" w:rsidSect="007B5F6C">
      <w:headerReference w:type="default" r:id="rId7"/>
      <w:footerReference w:type="even" r:id="rId8"/>
      <w:footerReference w:type="default" r:id="rId9"/>
      <w:pgSz w:w="11900" w:h="16840"/>
      <w:pgMar w:top="720" w:right="720" w:bottom="720" w:left="72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4273F" w14:textId="77777777" w:rsidR="007647F4" w:rsidRDefault="007647F4" w:rsidP="00855932">
      <w:r>
        <w:separator/>
      </w:r>
    </w:p>
  </w:endnote>
  <w:endnote w:type="continuationSeparator" w:id="0">
    <w:p w14:paraId="26E30AC2" w14:textId="77777777" w:rsidR="007647F4" w:rsidRDefault="007647F4" w:rsidP="0085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  <w:sig w:usb0="00000001" w:usb1="00000001" w:usb2="00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D62F7" w14:textId="77777777" w:rsidR="009E5755" w:rsidRDefault="009E5755" w:rsidP="003257E7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BA8B0C" w14:textId="77777777" w:rsidR="009E5755" w:rsidRDefault="009E5755" w:rsidP="009E57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A7B78" w14:textId="6372C54C" w:rsidR="00BB7612" w:rsidRDefault="00D601B3" w:rsidP="007B5F6C">
    <w:pPr>
      <w:pStyle w:val="Zpat"/>
      <w:ind w:right="360"/>
      <w:jc w:val="center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64BA89" wp14:editId="7AAF5E5B">
              <wp:simplePos x="0" y="0"/>
              <wp:positionH relativeFrom="margin">
                <wp:align>right</wp:align>
              </wp:positionH>
              <wp:positionV relativeFrom="page">
                <wp:posOffset>9948631</wp:posOffset>
              </wp:positionV>
              <wp:extent cx="316800" cy="129454"/>
              <wp:effectExtent l="0" t="0" r="7620" b="444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00" cy="1294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8359" w14:textId="7F4DAAEE" w:rsidR="001D0F1D" w:rsidRPr="001D0F1D" w:rsidRDefault="001D0F1D" w:rsidP="001D0F1D">
                          <w:pPr>
                            <w:tabs>
                              <w:tab w:val="left" w:pos="1560"/>
                            </w:tabs>
                            <w:jc w:val="right"/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82F53">
                            <w:rPr>
                              <w:rFonts w:ascii="Tahoma" w:hAnsi="Tahoma" w:cs="Tahoma"/>
                              <w:noProof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end"/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t xml:space="preserve"> / </w:t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instrText xml:space="preserve"> NUMPAGES   \* MERGEFORMAT </w:instrText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82F53">
                            <w:rPr>
                              <w:rFonts w:ascii="Tahoma" w:hAnsi="Tahoma" w:cs="Tahoma"/>
                              <w:noProof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 w:rsidRPr="001D0F1D">
                            <w:rPr>
                              <w:rFonts w:ascii="Tahoma" w:hAnsi="Tahoma" w:cs="Tahoma"/>
                              <w:noProof/>
                              <w:color w:val="000000" w:themeColor="text1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5B26D781" w14:textId="77777777" w:rsidR="001D0F1D" w:rsidRPr="00AD5EDB" w:rsidRDefault="001D0F1D" w:rsidP="001D0F1D">
                          <w:pPr>
                            <w:tabs>
                              <w:tab w:val="left" w:pos="1560"/>
                            </w:tabs>
                            <w:jc w:val="right"/>
                            <w:rPr>
                              <w:color w:val="002395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4BA8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26.25pt;margin-top:783.35pt;width:24.95pt;height:10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" stroked="f">
              <v:textbox inset="0,0,0,0">
                <w:txbxContent>
                  <w:p w14:paraId="61678359" w14:textId="7F4DAAEE" w:rsidR="001D0F1D" w:rsidRPr="001D0F1D" w:rsidRDefault="001D0F1D" w:rsidP="001D0F1D">
                    <w:pPr>
                      <w:tabs>
                        <w:tab w:val="left" w:pos="1560"/>
                      </w:tabs>
                      <w:jc w:val="right"/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</w:pP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begin"/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separate"/>
                    </w:r>
                    <w:r w:rsidR="00882F53">
                      <w:rPr>
                        <w:rFonts w:ascii="Tahoma" w:hAnsi="Tahoma" w:cs="Tahoma"/>
                        <w:noProof/>
                        <w:color w:val="000000" w:themeColor="text1"/>
                        <w:sz w:val="14"/>
                        <w:szCs w:val="14"/>
                      </w:rPr>
                      <w:t>1</w:t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end"/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t xml:space="preserve"> / </w:t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begin"/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instrText xml:space="preserve"> NUMPAGES   \* MERGEFORMAT </w:instrText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separate"/>
                    </w:r>
                    <w:r w:rsidR="00882F53">
                      <w:rPr>
                        <w:rFonts w:ascii="Tahoma" w:hAnsi="Tahoma" w:cs="Tahoma"/>
                        <w:noProof/>
                        <w:color w:val="000000" w:themeColor="text1"/>
                        <w:sz w:val="14"/>
                        <w:szCs w:val="14"/>
                      </w:rPr>
                      <w:t>1</w:t>
                    </w:r>
                    <w:r w:rsidRPr="001D0F1D">
                      <w:rPr>
                        <w:rFonts w:ascii="Tahoma" w:hAnsi="Tahoma" w:cs="Tahoma"/>
                        <w:noProof/>
                        <w:color w:val="000000" w:themeColor="text1"/>
                        <w:sz w:val="14"/>
                        <w:szCs w:val="14"/>
                      </w:rPr>
                      <w:fldChar w:fldCharType="end"/>
                    </w:r>
                  </w:p>
                  <w:p w14:paraId="5B26D781" w14:textId="77777777" w:rsidR="001D0F1D" w:rsidRPr="00AD5EDB" w:rsidRDefault="001D0F1D" w:rsidP="001D0F1D">
                    <w:pPr>
                      <w:tabs>
                        <w:tab w:val="left" w:pos="1560"/>
                      </w:tabs>
                      <w:jc w:val="right"/>
                      <w:rPr>
                        <w:color w:val="002395"/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9EF2118" w14:textId="4CB7A10E" w:rsidR="007B5F6C" w:rsidRDefault="00EF61AC" w:rsidP="007B5F6C">
    <w:pPr>
      <w:pStyle w:val="Zpat"/>
      <w:ind w:right="360"/>
      <w:jc w:val="center"/>
      <w:rPr>
        <w:sz w:val="20"/>
      </w:rPr>
    </w:pPr>
    <w:r>
      <w:rPr>
        <w:sz w:val="20"/>
      </w:rPr>
      <w:t xml:space="preserve">Zasílání oznámení: </w:t>
    </w:r>
    <w:hyperlink r:id="rId1" w:history="1">
      <w:r w:rsidR="007B5F6C" w:rsidRPr="00220150">
        <w:rPr>
          <w:rStyle w:val="Hypertextovodkaz"/>
          <w:sz w:val="20"/>
        </w:rPr>
        <w:t>podatelna@arub.cz</w:t>
      </w:r>
    </w:hyperlink>
    <w:r w:rsidR="007B5F6C">
      <w:rPr>
        <w:sz w:val="20"/>
      </w:rPr>
      <w:t xml:space="preserve"> / </w:t>
    </w:r>
    <w:r>
      <w:rPr>
        <w:sz w:val="20"/>
      </w:rPr>
      <w:t>DS: xnjf5zy / 515 911 111</w:t>
    </w:r>
  </w:p>
  <w:p w14:paraId="01E6191C" w14:textId="50BCAF16" w:rsidR="00EF61AC" w:rsidRDefault="007B5F6C" w:rsidP="007B5F6C">
    <w:pPr>
      <w:pStyle w:val="Zpat"/>
      <w:ind w:right="360"/>
      <w:jc w:val="center"/>
      <w:rPr>
        <w:sz w:val="20"/>
      </w:rPr>
    </w:pPr>
    <w:r>
      <w:rPr>
        <w:sz w:val="20"/>
      </w:rPr>
      <w:t xml:space="preserve"> </w:t>
    </w:r>
    <w:r w:rsidR="00EF61AC">
      <w:rPr>
        <w:sz w:val="20"/>
      </w:rPr>
      <w:t>Informace pro Olomoucký kraj a Vysočinu / 515 911 121</w:t>
    </w:r>
  </w:p>
  <w:p w14:paraId="173DFC6E" w14:textId="4A7F7DF1" w:rsidR="007B5F6C" w:rsidRDefault="00EF61AC" w:rsidP="007B5F6C">
    <w:pPr>
      <w:pStyle w:val="Zpat"/>
      <w:ind w:right="360"/>
      <w:jc w:val="center"/>
      <w:rPr>
        <w:sz w:val="20"/>
      </w:rPr>
    </w:pPr>
    <w:r>
      <w:rPr>
        <w:sz w:val="20"/>
      </w:rPr>
      <w:t xml:space="preserve">Informace pro Jihomoravský a Zlínsky kraj / </w:t>
    </w:r>
    <w:r w:rsidR="007B5F6C">
      <w:rPr>
        <w:sz w:val="20"/>
      </w:rPr>
      <w:t>515 911</w:t>
    </w:r>
    <w:r>
      <w:rPr>
        <w:sz w:val="20"/>
      </w:rPr>
      <w:t> </w:t>
    </w:r>
    <w:r w:rsidR="007B5F6C">
      <w:rPr>
        <w:sz w:val="20"/>
      </w:rPr>
      <w:t>133</w:t>
    </w:r>
    <w:r>
      <w:rPr>
        <w:sz w:val="20"/>
      </w:rPr>
      <w:t xml:space="preserve"> </w:t>
    </w:r>
  </w:p>
  <w:p w14:paraId="180F5DB2" w14:textId="3DE09412" w:rsidR="00EF61AC" w:rsidRPr="007B5F6C" w:rsidRDefault="00EF61AC" w:rsidP="007B5F6C">
    <w:pPr>
      <w:pStyle w:val="Zpat"/>
      <w:ind w:right="360"/>
      <w:jc w:val="center"/>
      <w:rPr>
        <w:sz w:val="20"/>
      </w:rPr>
    </w:pPr>
    <w:r>
      <w:rPr>
        <w:sz w:val="20"/>
      </w:rPr>
      <w:t xml:space="preserve">Informace pro </w:t>
    </w:r>
    <w:r w:rsidR="00BB7612">
      <w:rPr>
        <w:sz w:val="20"/>
      </w:rPr>
      <w:t>Moravskoslezský</w:t>
    </w:r>
    <w:r>
      <w:rPr>
        <w:sz w:val="20"/>
      </w:rPr>
      <w:t xml:space="preserve"> kraj / 553 821 601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11CD6" w14:textId="77777777" w:rsidR="007647F4" w:rsidRDefault="007647F4" w:rsidP="00855932">
      <w:r>
        <w:separator/>
      </w:r>
    </w:p>
  </w:footnote>
  <w:footnote w:type="continuationSeparator" w:id="0">
    <w:p w14:paraId="414BB6A8" w14:textId="77777777" w:rsidR="007647F4" w:rsidRDefault="007647F4" w:rsidP="0085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69DE9" w14:textId="1AE0B269" w:rsidR="00BB7612" w:rsidRPr="00BB7612" w:rsidRDefault="00BB7612" w:rsidP="00BB7612">
    <w:pPr>
      <w:rPr>
        <w:rFonts w:eastAsia="Times New Roman" w:cstheme="minorHAnsi"/>
        <w:sz w:val="22"/>
        <w:szCs w:val="22"/>
        <w:lang w:eastAsia="cs-CZ"/>
      </w:rPr>
    </w:pPr>
    <w:r w:rsidRPr="00882F53">
      <w:rPr>
        <w:rFonts w:cstheme="minorHAnsi"/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23EE05E0" wp14:editId="49A723F7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2464435" cy="467995"/>
          <wp:effectExtent l="0" t="0" r="0" b="0"/>
          <wp:wrapNone/>
          <wp:docPr id="2" name="Obrázek 2" descr="/Users/milenaatelier/Desktop/arub_hlavickovy_papir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ilenaatelier/Desktop/arub_hlavickovy_papir/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7093"/>
                  <a:stretch/>
                </pic:blipFill>
                <pic:spPr bwMode="auto">
                  <a:xfrm>
                    <a:off x="0" y="0"/>
                    <a:ext cx="24644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B7612">
      <w:rPr>
        <w:rFonts w:eastAsia="Times New Roman" w:cstheme="minorHAnsi"/>
        <w:sz w:val="22"/>
        <w:szCs w:val="22"/>
        <w:lang w:eastAsia="cs-CZ"/>
      </w:rPr>
      <w:t>Archeologický ústav AV ČR, Brno, v. v. i.</w:t>
    </w:r>
    <w:r w:rsidRPr="00882F53">
      <w:rPr>
        <w:rFonts w:cstheme="minorHAnsi"/>
        <w:noProof/>
        <w:lang w:val="sk-SK" w:eastAsia="sk-SK"/>
      </w:rPr>
      <w:t xml:space="preserve"> </w:t>
    </w:r>
  </w:p>
  <w:p w14:paraId="2554AAF2" w14:textId="77777777" w:rsidR="00BB7612" w:rsidRPr="00BB7612" w:rsidRDefault="00BB7612" w:rsidP="00BB7612">
    <w:pPr>
      <w:rPr>
        <w:rFonts w:eastAsia="Times New Roman" w:cstheme="minorHAnsi"/>
        <w:sz w:val="22"/>
        <w:szCs w:val="22"/>
        <w:lang w:eastAsia="cs-CZ"/>
      </w:rPr>
    </w:pPr>
    <w:r w:rsidRPr="00BB7612">
      <w:rPr>
        <w:rFonts w:eastAsia="Times New Roman" w:cstheme="minorHAnsi"/>
        <w:sz w:val="22"/>
        <w:szCs w:val="22"/>
        <w:lang w:eastAsia="cs-CZ"/>
      </w:rPr>
      <w:t>Čechyňská 363/19</w:t>
    </w:r>
  </w:p>
  <w:p w14:paraId="3C2EBB57" w14:textId="77777777" w:rsidR="00BB7612" w:rsidRPr="00BB7612" w:rsidRDefault="00BB7612" w:rsidP="00BB7612">
    <w:pPr>
      <w:rPr>
        <w:rFonts w:eastAsia="Times New Roman" w:cstheme="minorHAnsi"/>
        <w:sz w:val="22"/>
        <w:szCs w:val="22"/>
        <w:lang w:eastAsia="cs-CZ"/>
      </w:rPr>
    </w:pPr>
    <w:r w:rsidRPr="00BB7612">
      <w:rPr>
        <w:rFonts w:eastAsia="Times New Roman" w:cstheme="minorHAnsi"/>
        <w:sz w:val="22"/>
        <w:szCs w:val="22"/>
        <w:lang w:eastAsia="cs-CZ"/>
      </w:rPr>
      <w:t>602 00 Brno</w:t>
    </w:r>
  </w:p>
  <w:p w14:paraId="412C5592" w14:textId="2E2724FB" w:rsidR="00D601B3" w:rsidRPr="00882F53" w:rsidRDefault="00BB7612" w:rsidP="00BB7612">
    <w:pPr>
      <w:rPr>
        <w:rFonts w:cstheme="minorHAnsi"/>
      </w:rPr>
    </w:pPr>
    <w:r w:rsidRPr="00882F53">
      <w:rPr>
        <w:rFonts w:eastAsia="Times New Roman" w:cstheme="minorHAnsi"/>
        <w:sz w:val="22"/>
        <w:szCs w:val="22"/>
        <w:lang w:eastAsia="cs-CZ"/>
      </w:rPr>
      <w:t>podatelna@arub.cz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32"/>
    <w:rsid w:val="00003274"/>
    <w:rsid w:val="00007799"/>
    <w:rsid w:val="00037D47"/>
    <w:rsid w:val="000753E5"/>
    <w:rsid w:val="001714FA"/>
    <w:rsid w:val="0017240A"/>
    <w:rsid w:val="00185FE8"/>
    <w:rsid w:val="00194D0F"/>
    <w:rsid w:val="00196922"/>
    <w:rsid w:val="001D0F1D"/>
    <w:rsid w:val="00221A8D"/>
    <w:rsid w:val="0025367F"/>
    <w:rsid w:val="002862C1"/>
    <w:rsid w:val="002D5037"/>
    <w:rsid w:val="002D652F"/>
    <w:rsid w:val="002D7D12"/>
    <w:rsid w:val="0030535F"/>
    <w:rsid w:val="003257E7"/>
    <w:rsid w:val="0033600A"/>
    <w:rsid w:val="003660A7"/>
    <w:rsid w:val="003A19FC"/>
    <w:rsid w:val="003D3A9A"/>
    <w:rsid w:val="003E0036"/>
    <w:rsid w:val="003E7486"/>
    <w:rsid w:val="0040719D"/>
    <w:rsid w:val="00453B4B"/>
    <w:rsid w:val="00454D73"/>
    <w:rsid w:val="00492BCF"/>
    <w:rsid w:val="004F1610"/>
    <w:rsid w:val="00501752"/>
    <w:rsid w:val="00511EEF"/>
    <w:rsid w:val="0053135D"/>
    <w:rsid w:val="00553334"/>
    <w:rsid w:val="005563E3"/>
    <w:rsid w:val="00557179"/>
    <w:rsid w:val="00565FE6"/>
    <w:rsid w:val="00571082"/>
    <w:rsid w:val="006466C4"/>
    <w:rsid w:val="00656B06"/>
    <w:rsid w:val="006651EA"/>
    <w:rsid w:val="006A73A8"/>
    <w:rsid w:val="006B0D49"/>
    <w:rsid w:val="006B29A8"/>
    <w:rsid w:val="006D1E9E"/>
    <w:rsid w:val="006E1B4C"/>
    <w:rsid w:val="007647F4"/>
    <w:rsid w:val="00776F54"/>
    <w:rsid w:val="00785E19"/>
    <w:rsid w:val="007B4E04"/>
    <w:rsid w:val="007B5F6C"/>
    <w:rsid w:val="007D7929"/>
    <w:rsid w:val="007E4A85"/>
    <w:rsid w:val="00855932"/>
    <w:rsid w:val="00882F53"/>
    <w:rsid w:val="008846D6"/>
    <w:rsid w:val="008B3B1F"/>
    <w:rsid w:val="008B47F3"/>
    <w:rsid w:val="008B69F0"/>
    <w:rsid w:val="008C02A5"/>
    <w:rsid w:val="00910D73"/>
    <w:rsid w:val="00917A47"/>
    <w:rsid w:val="00935E40"/>
    <w:rsid w:val="009A39A2"/>
    <w:rsid w:val="009E5755"/>
    <w:rsid w:val="009F3C34"/>
    <w:rsid w:val="00A820FB"/>
    <w:rsid w:val="00A82CC0"/>
    <w:rsid w:val="00A95F5F"/>
    <w:rsid w:val="00AD242D"/>
    <w:rsid w:val="00AD2D6C"/>
    <w:rsid w:val="00AD631E"/>
    <w:rsid w:val="00AE407F"/>
    <w:rsid w:val="00B42035"/>
    <w:rsid w:val="00B43FBC"/>
    <w:rsid w:val="00B65B07"/>
    <w:rsid w:val="00BB7612"/>
    <w:rsid w:val="00BC3836"/>
    <w:rsid w:val="00BF1159"/>
    <w:rsid w:val="00C17B97"/>
    <w:rsid w:val="00C51400"/>
    <w:rsid w:val="00D03904"/>
    <w:rsid w:val="00D601B3"/>
    <w:rsid w:val="00D8055C"/>
    <w:rsid w:val="00D86051"/>
    <w:rsid w:val="00DA4F7F"/>
    <w:rsid w:val="00E073DA"/>
    <w:rsid w:val="00E1115F"/>
    <w:rsid w:val="00E11C59"/>
    <w:rsid w:val="00E329D4"/>
    <w:rsid w:val="00E63864"/>
    <w:rsid w:val="00E6588C"/>
    <w:rsid w:val="00E74AEE"/>
    <w:rsid w:val="00E82F9F"/>
    <w:rsid w:val="00E917EA"/>
    <w:rsid w:val="00ED380A"/>
    <w:rsid w:val="00ED6782"/>
    <w:rsid w:val="00EF61AC"/>
    <w:rsid w:val="00F52999"/>
    <w:rsid w:val="00F57D35"/>
    <w:rsid w:val="00FA34D1"/>
    <w:rsid w:val="00F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5D7E5E"/>
  <w14:defaultImageDpi w14:val="32767"/>
  <w15:docId w15:val="{75D00699-BD08-4ED7-8D51-C00FDB7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A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59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5932"/>
  </w:style>
  <w:style w:type="paragraph" w:styleId="Zpat">
    <w:name w:val="footer"/>
    <w:basedOn w:val="Normln"/>
    <w:link w:val="ZpatChar"/>
    <w:uiPriority w:val="99"/>
    <w:unhideWhenUsed/>
    <w:rsid w:val="008559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5932"/>
  </w:style>
  <w:style w:type="paragraph" w:customStyle="1" w:styleId="Zkladnodstavec">
    <w:name w:val="[Základní odstavec]"/>
    <w:basedOn w:val="Normln"/>
    <w:uiPriority w:val="99"/>
    <w:rsid w:val="008559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Mkatabulky">
    <w:name w:val="Table Grid"/>
    <w:basedOn w:val="Normlntabulka"/>
    <w:uiPriority w:val="39"/>
    <w:rsid w:val="003E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9E5755"/>
  </w:style>
  <w:style w:type="paragraph" w:styleId="Textbubliny">
    <w:name w:val="Balloon Text"/>
    <w:basedOn w:val="Normln"/>
    <w:link w:val="TextbublinyChar"/>
    <w:uiPriority w:val="99"/>
    <w:semiHidden/>
    <w:unhideWhenUsed/>
    <w:rsid w:val="006B29A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9A8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A73A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65B0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514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ar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686486-0B49-4FFD-9037-B7E0DE39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Vlachová</dc:creator>
  <cp:lastModifiedBy>Róbert Antal</cp:lastModifiedBy>
  <cp:revision>3</cp:revision>
  <cp:lastPrinted>2023-04-20T15:22:00Z</cp:lastPrinted>
  <dcterms:created xsi:type="dcterms:W3CDTF">2023-04-20T15:41:00Z</dcterms:created>
  <dcterms:modified xsi:type="dcterms:W3CDTF">2023-05-26T12:02:00Z</dcterms:modified>
</cp:coreProperties>
</file>